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FD1" w:rsidRDefault="008F5B1D" w:rsidP="006D7460">
      <w:r>
        <w:t xml:space="preserve">2026.10.01 –Presos </w:t>
      </w:r>
      <w:r w:rsidR="006D7460">
        <w:t>huelga de hambre</w:t>
      </w:r>
      <w:bookmarkStart w:id="0" w:name="_GoBack"/>
      <w:bookmarkEnd w:id="0"/>
    </w:p>
    <w:p w:rsidR="008F5B1D" w:rsidRDefault="008F5B1D"/>
    <w:p w:rsidR="008F5B1D" w:rsidRPr="008F5B1D" w:rsidRDefault="008F5B1D" w:rsidP="008F5B1D">
      <w:pPr>
        <w:rPr>
          <w:b/>
          <w:bCs/>
        </w:rPr>
      </w:pPr>
      <w:r w:rsidRPr="008F5B1D">
        <w:rPr>
          <w:b/>
          <w:bCs/>
        </w:rPr>
        <w:t>SP</w:t>
      </w:r>
    </w:p>
    <w:p w:rsidR="008F5B1D" w:rsidRPr="008F5B1D" w:rsidRDefault="008F5B1D" w:rsidP="008F5B1D">
      <w:r w:rsidRPr="008F5B1D">
        <w:rPr>
          <w:b/>
          <w:bCs/>
        </w:rPr>
        <w:t>NOTA INFORMATIVA</w:t>
      </w:r>
    </w:p>
    <w:p w:rsidR="008F5B1D" w:rsidRPr="008F5B1D" w:rsidRDefault="008F5B1D" w:rsidP="008F5B1D">
      <w:r w:rsidRPr="008F5B1D">
        <w:rPr>
          <w:b/>
          <w:bCs/>
        </w:rPr>
        <w:t>Tras nueve días de intransige</w:t>
      </w:r>
      <w:r>
        <w:rPr>
          <w:b/>
          <w:bCs/>
        </w:rPr>
        <w:t>ncia y prohibición de visitas: l</w:t>
      </w:r>
      <w:r w:rsidRPr="008F5B1D">
        <w:rPr>
          <w:b/>
          <w:bCs/>
        </w:rPr>
        <w:t>a administración penitenciaria marroquí cede ante la firmeza y las presiones y permite la visita a las familias de los presos en huelga de hambre en la cárcel de Kenitra</w:t>
      </w:r>
    </w:p>
    <w:p w:rsidR="008F5B1D" w:rsidRPr="008F5B1D" w:rsidRDefault="008F5B1D" w:rsidP="0054569F">
      <w:r w:rsidRPr="008F5B1D">
        <w:t>En el contexto de las graves violaciones de los derechos humanos, y tras nueve días de obstinación e insistencia en privar a las familias de los presos civiles saharauis en huelga de hambre de su derecho a la visita, así como de impedir a sus hijos el uso del teléfono de la prisión y la comunicación con el mundo exterior, la Delegación General de la Administración Penitenciaria marroquí se ha visto obligada a permitir las visitas a las familias de los presos civiles saharauis recluidos en la cárcel de Kenitra, tras ocho días de prohibición arbitraria.</w:t>
      </w:r>
    </w:p>
    <w:p w:rsidR="008F5B1D" w:rsidRPr="008F5B1D" w:rsidRDefault="008F5B1D" w:rsidP="0038278F">
      <w:r w:rsidRPr="008F5B1D">
        <w:t xml:space="preserve">Esta medida, según la información disponible, es el resultado de dos factores fundamentales: en primer lugar, la firmeza de las familias y su apego al derecho legítimo </w:t>
      </w:r>
      <w:r w:rsidR="0038278F">
        <w:t>de</w:t>
      </w:r>
      <w:r w:rsidRPr="008F5B1D">
        <w:t xml:space="preserve"> visita sin condiciones; y en segundo lugar, las crecientes presiones ejercidas por la campaña nacional e internacional de apoyo a los presos civiles saharauis en huelga de hambre en las cárceles marroquíes.</w:t>
      </w:r>
    </w:p>
    <w:p w:rsidR="008F5B1D" w:rsidRPr="008F5B1D" w:rsidRDefault="008F5B1D" w:rsidP="00066C0F">
      <w:r w:rsidRPr="008F5B1D">
        <w:t xml:space="preserve">En un testimonio ofrecido por la esposa del preso civil saharaui El Hussein </w:t>
      </w:r>
      <w:proofErr w:type="spellStart"/>
      <w:r w:rsidRPr="008F5B1D">
        <w:t>Zaoui</w:t>
      </w:r>
      <w:proofErr w:type="spellEnd"/>
      <w:r w:rsidRPr="008F5B1D">
        <w:t xml:space="preserve">, esta confirmó que la dirección de la prisión de Kenitra le permitió visitar a su marido la mañana de este jueves. Sin embargo, se vio sorprendida a su llegada al constatar que </w:t>
      </w:r>
      <w:r w:rsidR="0054569F">
        <w:t>apenas se podía mover</w:t>
      </w:r>
      <w:r w:rsidRPr="008F5B1D">
        <w:t xml:space="preserve"> y </w:t>
      </w:r>
      <w:r w:rsidR="0054569F">
        <w:t>que su</w:t>
      </w:r>
      <w:r w:rsidRPr="008F5B1D">
        <w:t xml:space="preserve"> estado de salud</w:t>
      </w:r>
      <w:r w:rsidR="0054569F">
        <w:t xml:space="preserve"> era</w:t>
      </w:r>
      <w:r w:rsidRPr="008F5B1D">
        <w:t xml:space="preserve"> lamentable. </w:t>
      </w:r>
      <w:r w:rsidR="00066C0F">
        <w:t>L</w:t>
      </w:r>
      <w:r w:rsidRPr="008F5B1D">
        <w:t xml:space="preserve">e </w:t>
      </w:r>
      <w:r w:rsidR="0038278F">
        <w:t>cont</w:t>
      </w:r>
      <w:r w:rsidRPr="008F5B1D">
        <w:t>ó que, desde el primer día de la huelga de hambre, fue recluido en una celda de castigo (</w:t>
      </w:r>
      <w:r w:rsidRPr="008F5B1D">
        <w:rPr>
          <w:i/>
          <w:iCs/>
        </w:rPr>
        <w:t>el calabozo</w:t>
      </w:r>
      <w:r w:rsidRPr="008F5B1D">
        <w:t xml:space="preserve">) hasta el sexto día, antes de ser trasladado a una celda </w:t>
      </w:r>
      <w:r w:rsidR="0054569F">
        <w:t xml:space="preserve">sin las mínimas </w:t>
      </w:r>
      <w:r w:rsidRPr="008F5B1D">
        <w:t xml:space="preserve">condiciones de habitabilidad, </w:t>
      </w:r>
      <w:r w:rsidR="00D44685">
        <w:t>saturada de</w:t>
      </w:r>
      <w:r w:rsidRPr="008F5B1D">
        <w:t xml:space="preserve"> humedad y malos olores, lo que afectó negativamente a su salud.</w:t>
      </w:r>
    </w:p>
    <w:p w:rsidR="008F5B1D" w:rsidRPr="008F5B1D" w:rsidRDefault="008F5B1D" w:rsidP="00D44685">
      <w:r w:rsidRPr="008F5B1D">
        <w:t xml:space="preserve">Añadió que padece insuficiencia respiratoria (asma) y que también </w:t>
      </w:r>
      <w:r w:rsidR="00D44685">
        <w:t xml:space="preserve">se quejó de </w:t>
      </w:r>
      <w:r w:rsidRPr="008F5B1D">
        <w:t xml:space="preserve">dolores agudos en los riñones y en la columna vertebral. Asimismo, confirmó que durante todo el periodo de huelga no fue visitado por el médico de la prisión. Al término de su testimonio, el preso El Hussein </w:t>
      </w:r>
      <w:proofErr w:type="spellStart"/>
      <w:r w:rsidRPr="008F5B1D">
        <w:t>Zaoui</w:t>
      </w:r>
      <w:proofErr w:type="spellEnd"/>
      <w:r w:rsidRPr="008F5B1D">
        <w:t xml:space="preserve"> declaró que su compañero Hassan </w:t>
      </w:r>
      <w:proofErr w:type="spellStart"/>
      <w:r w:rsidRPr="008F5B1D">
        <w:t>Dah</w:t>
      </w:r>
      <w:proofErr w:type="spellEnd"/>
      <w:r w:rsidR="00D44685">
        <w:t xml:space="preserve"> fue desnudado</w:t>
      </w:r>
      <w:r w:rsidRPr="008F5B1D">
        <w:t xml:space="preserve"> y agredido físicamente antes de ser trasladado.</w:t>
      </w:r>
    </w:p>
    <w:p w:rsidR="008F5B1D" w:rsidRPr="008F5B1D" w:rsidRDefault="008F5B1D" w:rsidP="00066C0F">
      <w:r w:rsidRPr="008F5B1D">
        <w:t xml:space="preserve">En otro testimonio, la hermana del preso civil saharaui Ahmed </w:t>
      </w:r>
      <w:proofErr w:type="spellStart"/>
      <w:r w:rsidRPr="008F5B1D">
        <w:t>Sbai</w:t>
      </w:r>
      <w:proofErr w:type="spellEnd"/>
      <w:r w:rsidRPr="008F5B1D">
        <w:t xml:space="preserve">, a quien también se le permitió visitar a su hermano en la prisión de Kenitra, afirmó que Ahmed </w:t>
      </w:r>
      <w:proofErr w:type="spellStart"/>
      <w:r w:rsidRPr="008F5B1D">
        <w:t>Sbai</w:t>
      </w:r>
      <w:proofErr w:type="spellEnd"/>
      <w:r w:rsidRPr="008F5B1D">
        <w:t xml:space="preserve"> se presentó en un estado deplorable, con s</w:t>
      </w:r>
      <w:r w:rsidR="00066C0F">
        <w:t>ecuelas</w:t>
      </w:r>
      <w:r w:rsidRPr="008F5B1D">
        <w:t xml:space="preserve"> evidentes de la huelga y con dificultades para hablar. Le informó de que había sido trasladado </w:t>
      </w:r>
      <w:r w:rsidR="00066C0F">
        <w:t xml:space="preserve">a otra celda </w:t>
      </w:r>
      <w:r w:rsidRPr="008F5B1D">
        <w:t>de forma violenta, privado de toda su ropa excepto de la prenda ligera que llevaba puesta. Añadió que a su hermano se le prohíbe el uso del teléfono y de la radio para comunicarse con el exterior, además de padecer una enfermedad cardíaca crónica sin haber recibido seguimiento médico.</w:t>
      </w:r>
    </w:p>
    <w:p w:rsidR="008F5B1D" w:rsidRPr="008F5B1D" w:rsidRDefault="008F5B1D" w:rsidP="008F5B1D">
      <w:r w:rsidRPr="008F5B1D">
        <w:t xml:space="preserve">La </w:t>
      </w:r>
      <w:r w:rsidR="00934ADB">
        <w:t>Liga</w:t>
      </w:r>
      <w:r w:rsidRPr="008F5B1D">
        <w:t xml:space="preserve"> para la Protección de los Presos Saharauis en las Cárceles Marroquíes ha recibido un tercer testimonio, en el que el hermano del preso civil saharaui Naama Asfari informó de que visitó a su hermano en la prisión de </w:t>
      </w:r>
      <w:proofErr w:type="spellStart"/>
      <w:r w:rsidRPr="008F5B1D">
        <w:t>Lodayat</w:t>
      </w:r>
      <w:proofErr w:type="spellEnd"/>
      <w:r w:rsidRPr="008F5B1D">
        <w:t>, en Marrakech. Allí le comunicó que había suspendido su huelga de hambre el pasado miércoles debido al deterioro de su estado de salud, después de que el médico le confirmara que sus riñones estaban afectados a causa de las sucesivas huelgas, en especial la última huelga de hambre que se prolongó durante 47 días consecutivos.</w:t>
      </w:r>
    </w:p>
    <w:p w:rsidR="008F5B1D" w:rsidRPr="008F5B1D" w:rsidRDefault="008F5B1D" w:rsidP="008F5B1D">
      <w:r w:rsidRPr="008F5B1D">
        <w:lastRenderedPageBreak/>
        <w:t xml:space="preserve">Al transmitir estos datos, la </w:t>
      </w:r>
      <w:r w:rsidR="00934ADB">
        <w:t>Liga</w:t>
      </w:r>
      <w:r w:rsidRPr="008F5B1D">
        <w:t xml:space="preserve"> para la Protección de los Presos Saharauis en las Cárceles Marroquíes condena rotundamente los malos tratos y la política de represalia y tortura sistemática ejercida por el Estado ocupante marroquí contra los presos civiles saharauis en huelga de hambre. Asimismo, reafirma que estas prácticas constituyen una flagrante violación de las convenciones internacionales de derechos humanos, en particular de la Convención contra la Tortura y Otros Tratos o Penas Crueles, Inhumanos o Degradantes, y de las Reglas Mínimas de las Naciones Unidas para el Tratamiento de los Reclusos.</w:t>
      </w:r>
    </w:p>
    <w:p w:rsidR="008F5B1D" w:rsidRDefault="008F5B1D" w:rsidP="008F5B1D">
      <w:r w:rsidRPr="008F5B1D">
        <w:t xml:space="preserve">La </w:t>
      </w:r>
      <w:r w:rsidR="00934ADB">
        <w:t>Liga</w:t>
      </w:r>
      <w:r w:rsidRPr="008F5B1D">
        <w:t xml:space="preserve"> exige a la comunidad internacional y a las organizaciones internacionales de derechos humanos que actúen con urgencia para poner fin a estas graves violaciones, garantizar la protección de los presos en huelga de hambre, permitirles recibir atención médica integral, autorizar las visitas sin condiciones y posibilitar la comunicación con sus familias y abogados.</w:t>
      </w:r>
    </w:p>
    <w:p w:rsidR="008F5B1D" w:rsidRPr="008F5B1D" w:rsidRDefault="00934ADB" w:rsidP="008F5B1D">
      <w:pPr>
        <w:spacing w:after="0"/>
      </w:pPr>
      <w:r>
        <w:rPr>
          <w:b/>
          <w:bCs/>
        </w:rPr>
        <w:t>Liga</w:t>
      </w:r>
      <w:r w:rsidR="008F5B1D" w:rsidRPr="008F5B1D">
        <w:rPr>
          <w:b/>
          <w:bCs/>
        </w:rPr>
        <w:t xml:space="preserve"> para la Protección de los Presos Saharauis en las Cárceles Marroquíes</w:t>
      </w:r>
    </w:p>
    <w:p w:rsidR="008F5B1D" w:rsidRPr="008F5B1D" w:rsidRDefault="008F5B1D" w:rsidP="008F5B1D">
      <w:pPr>
        <w:spacing w:after="0"/>
      </w:pPr>
      <w:r w:rsidRPr="008F5B1D">
        <w:rPr>
          <w:i/>
          <w:iCs/>
        </w:rPr>
        <w:t>El Aaiún Ocupado / Sahara Occidental</w:t>
      </w:r>
    </w:p>
    <w:p w:rsidR="008F5B1D" w:rsidRPr="008F5B1D" w:rsidRDefault="008F5B1D" w:rsidP="008F5B1D">
      <w:pPr>
        <w:spacing w:after="0"/>
      </w:pPr>
      <w:r w:rsidRPr="008F5B1D">
        <w:rPr>
          <w:i/>
          <w:iCs/>
        </w:rPr>
        <w:t>Jueves, 1 de octubre de 2026</w:t>
      </w:r>
    </w:p>
    <w:p w:rsidR="008F5B1D" w:rsidRPr="006D7460" w:rsidRDefault="008F5B1D" w:rsidP="008F5B1D">
      <w:pPr>
        <w:rPr>
          <w:b/>
          <w:bCs/>
        </w:rPr>
      </w:pPr>
    </w:p>
    <w:p w:rsidR="008F5B1D" w:rsidRPr="006D7460" w:rsidRDefault="008F5B1D" w:rsidP="008F5B1D">
      <w:pPr>
        <w:rPr>
          <w:b/>
          <w:bCs/>
        </w:rPr>
      </w:pPr>
    </w:p>
    <w:p w:rsidR="008F5B1D" w:rsidRPr="0038545E" w:rsidRDefault="008F5B1D" w:rsidP="008F5B1D">
      <w:pPr>
        <w:rPr>
          <w:b/>
          <w:bCs/>
          <w:lang w:val="fr-FR"/>
        </w:rPr>
      </w:pPr>
      <w:r w:rsidRPr="0038545E">
        <w:rPr>
          <w:b/>
          <w:bCs/>
          <w:lang w:val="fr-FR"/>
        </w:rPr>
        <w:t>FR</w:t>
      </w:r>
    </w:p>
    <w:p w:rsidR="008F5B1D" w:rsidRPr="008F5B1D" w:rsidRDefault="008F5B1D" w:rsidP="008F5B1D">
      <w:pPr>
        <w:rPr>
          <w:lang w:val="fr-FR"/>
        </w:rPr>
      </w:pPr>
      <w:r w:rsidRPr="008F5B1D">
        <w:rPr>
          <w:b/>
          <w:bCs/>
          <w:lang w:val="fr-FR"/>
        </w:rPr>
        <w:t>NOTE D'INFORMATION</w:t>
      </w:r>
    </w:p>
    <w:p w:rsidR="008F5B1D" w:rsidRPr="008F5B1D" w:rsidRDefault="008F5B1D" w:rsidP="008F5B1D">
      <w:pPr>
        <w:rPr>
          <w:lang w:val="fr-FR"/>
        </w:rPr>
      </w:pPr>
      <w:r w:rsidRPr="008F5B1D">
        <w:rPr>
          <w:b/>
          <w:bCs/>
          <w:lang w:val="fr-FR"/>
        </w:rPr>
        <w:t xml:space="preserve">Après neuf jours d'intransigeance et d'interdiction de visite : L'administration pénitentiaire marocaine cède sous le poids de la détermination et des pressions et autorise </w:t>
      </w:r>
      <w:r>
        <w:rPr>
          <w:b/>
          <w:bCs/>
          <w:lang w:val="fr-FR"/>
        </w:rPr>
        <w:t xml:space="preserve">la visite </w:t>
      </w:r>
      <w:r w:rsidRPr="008F5B1D">
        <w:rPr>
          <w:b/>
          <w:bCs/>
          <w:lang w:val="fr-FR"/>
        </w:rPr>
        <w:t xml:space="preserve">les familles des prisonniers en grève de la faim à la prison de </w:t>
      </w:r>
      <w:proofErr w:type="spellStart"/>
      <w:r w:rsidRPr="008F5B1D">
        <w:rPr>
          <w:b/>
          <w:bCs/>
          <w:lang w:val="fr-FR"/>
        </w:rPr>
        <w:t>Kénitra</w:t>
      </w:r>
      <w:proofErr w:type="spellEnd"/>
    </w:p>
    <w:p w:rsidR="008F5B1D" w:rsidRPr="008F5B1D" w:rsidRDefault="008F5B1D" w:rsidP="0054569F">
      <w:pPr>
        <w:rPr>
          <w:lang w:val="fr-FR"/>
        </w:rPr>
      </w:pPr>
      <w:r w:rsidRPr="008F5B1D">
        <w:rPr>
          <w:lang w:val="fr-FR"/>
        </w:rPr>
        <w:t>Dans un</w:t>
      </w:r>
      <w:r w:rsidR="0054569F">
        <w:rPr>
          <w:lang w:val="fr-FR"/>
        </w:rPr>
        <w:t xml:space="preserve"> développement</w:t>
      </w:r>
      <w:r w:rsidRPr="008F5B1D">
        <w:rPr>
          <w:lang w:val="fr-FR"/>
        </w:rPr>
        <w:t xml:space="preserve"> s'inscrivant dans le contexte des graves violations des droits de l'homme, et après neuf jours d'obstination et d'insistance à priver les familles des prisonniers civils sahraouis en grève de la faim de leur droit de visite, ainsi qu'à interdire à leurs enfants l'accès au téléphone de la prison et la communication avec le monde extérieur, la Délégation générale à l'administration pénitentiaire marocaine s'est vue contrainte d'autoriser les visites aux familles des prisonniers civils sahraouis détenus à la prison de </w:t>
      </w:r>
      <w:proofErr w:type="spellStart"/>
      <w:r w:rsidRPr="008F5B1D">
        <w:rPr>
          <w:lang w:val="fr-FR"/>
        </w:rPr>
        <w:t>Kénitra</w:t>
      </w:r>
      <w:proofErr w:type="spellEnd"/>
      <w:r w:rsidRPr="008F5B1D">
        <w:rPr>
          <w:lang w:val="fr-FR"/>
        </w:rPr>
        <w:t>, après huit jours d'interdiction arbitraire.</w:t>
      </w:r>
    </w:p>
    <w:p w:rsidR="008F5B1D" w:rsidRPr="008F5B1D" w:rsidRDefault="008F5B1D" w:rsidP="008F5B1D">
      <w:pPr>
        <w:rPr>
          <w:lang w:val="fr-FR"/>
        </w:rPr>
      </w:pPr>
      <w:r w:rsidRPr="008F5B1D">
        <w:rPr>
          <w:lang w:val="fr-FR"/>
        </w:rPr>
        <w:t>Cette mesure intervient, selon les données disponibles, à la suite de deux facteurs essentiels : d'une part, la fermeté des familles et leur attachement à leur droit légitime de visite sans condition</w:t>
      </w:r>
      <w:r w:rsidR="0038278F">
        <w:rPr>
          <w:lang w:val="fr-FR"/>
        </w:rPr>
        <w:t>s</w:t>
      </w:r>
      <w:r w:rsidRPr="008F5B1D">
        <w:rPr>
          <w:lang w:val="fr-FR"/>
        </w:rPr>
        <w:t xml:space="preserve"> ; d'autre part, les pressions croissantes exercées par la campagne nationale et internationale de soutien aux prisonniers civils sahraouis en grève de la faim dans les prisons marocaines.</w:t>
      </w:r>
    </w:p>
    <w:p w:rsidR="008F5B1D" w:rsidRPr="008F5B1D" w:rsidRDefault="008F5B1D" w:rsidP="00066C0F">
      <w:pPr>
        <w:rPr>
          <w:lang w:val="fr-FR"/>
        </w:rPr>
      </w:pPr>
      <w:r w:rsidRPr="008F5B1D">
        <w:rPr>
          <w:lang w:val="fr-FR"/>
        </w:rPr>
        <w:t xml:space="preserve">Dans un témoignage livré par l'épouse du prisonnier civil sahraoui El Hussein </w:t>
      </w:r>
      <w:proofErr w:type="spellStart"/>
      <w:r w:rsidRPr="008F5B1D">
        <w:rPr>
          <w:lang w:val="fr-FR"/>
        </w:rPr>
        <w:t>Zaoui</w:t>
      </w:r>
      <w:proofErr w:type="spellEnd"/>
      <w:r w:rsidRPr="008F5B1D">
        <w:rPr>
          <w:lang w:val="fr-FR"/>
        </w:rPr>
        <w:t xml:space="preserve">, celle-ci a confirmé que la direction de la prison de </w:t>
      </w:r>
      <w:proofErr w:type="spellStart"/>
      <w:r w:rsidRPr="008F5B1D">
        <w:rPr>
          <w:lang w:val="fr-FR"/>
        </w:rPr>
        <w:t>Kénitra</w:t>
      </w:r>
      <w:proofErr w:type="spellEnd"/>
      <w:r w:rsidRPr="008F5B1D">
        <w:rPr>
          <w:lang w:val="fr-FR"/>
        </w:rPr>
        <w:t xml:space="preserve"> l'a autorisée à visiter son mari ce jeudi matin. Cependant, elle a été surprise à son arrivée de constater qu'il était presque impotent, incapable de se déplacer, et dans un état de santé pitoyable. </w:t>
      </w:r>
      <w:r w:rsidR="00066C0F">
        <w:rPr>
          <w:lang w:val="fr-FR"/>
        </w:rPr>
        <w:t>Il lui a expliqué que</w:t>
      </w:r>
      <w:r w:rsidRPr="008F5B1D">
        <w:rPr>
          <w:lang w:val="fr-FR"/>
        </w:rPr>
        <w:t>, dès le premier jour de la grève de la faim, il a été placé dans une cellule disciplinaire (</w:t>
      </w:r>
      <w:r w:rsidRPr="008F5B1D">
        <w:rPr>
          <w:i/>
          <w:iCs/>
          <w:lang w:val="fr-FR"/>
        </w:rPr>
        <w:t>le cachot</w:t>
      </w:r>
      <w:r w:rsidRPr="008F5B1D">
        <w:rPr>
          <w:lang w:val="fr-FR"/>
        </w:rPr>
        <w:t>) jusqu'au sixième jour, avant d'être transféré dans une cellule dépourvue des conditions minimales d'habitabilité, couverte d'humidité et d'odeurs nauséabondes, ce qui a détérioré sa santé.</w:t>
      </w:r>
    </w:p>
    <w:p w:rsidR="008F5B1D" w:rsidRPr="008F5B1D" w:rsidRDefault="008F5B1D" w:rsidP="00D44685">
      <w:pPr>
        <w:rPr>
          <w:lang w:val="fr-FR"/>
        </w:rPr>
      </w:pPr>
      <w:r w:rsidRPr="008F5B1D">
        <w:rPr>
          <w:lang w:val="fr-FR"/>
        </w:rPr>
        <w:t xml:space="preserve">Elle a ajouté qu'il souffre d'insuffisance respiratoire (asthme) et qu'il s'est également plaint de vives douleurs aux reins et à la colonne vertébrale. De plus, il a confirmé que durant toute la période de la grève, le médecin de la prison ne lui a rendu aucune visite. Enfin, le prisonnier El Hussein </w:t>
      </w:r>
      <w:proofErr w:type="spellStart"/>
      <w:r w:rsidRPr="008F5B1D">
        <w:rPr>
          <w:lang w:val="fr-FR"/>
        </w:rPr>
        <w:t>Zaoui</w:t>
      </w:r>
      <w:proofErr w:type="spellEnd"/>
      <w:r w:rsidRPr="008F5B1D">
        <w:rPr>
          <w:lang w:val="fr-FR"/>
        </w:rPr>
        <w:t xml:space="preserve"> a d</w:t>
      </w:r>
      <w:r w:rsidR="00D44685">
        <w:rPr>
          <w:lang w:val="fr-FR"/>
        </w:rPr>
        <w:t>éclaré que son compagnon Hassan</w:t>
      </w:r>
      <w:r w:rsidRPr="008F5B1D">
        <w:rPr>
          <w:lang w:val="fr-FR"/>
        </w:rPr>
        <w:t xml:space="preserve"> </w:t>
      </w:r>
      <w:proofErr w:type="spellStart"/>
      <w:r w:rsidRPr="008F5B1D">
        <w:rPr>
          <w:lang w:val="fr-FR"/>
        </w:rPr>
        <w:t>Dah</w:t>
      </w:r>
      <w:proofErr w:type="spellEnd"/>
      <w:r w:rsidRPr="008F5B1D">
        <w:rPr>
          <w:lang w:val="fr-FR"/>
        </w:rPr>
        <w:t xml:space="preserve"> avait été déshabillé et violemment agressé avant son transfert.</w:t>
      </w:r>
    </w:p>
    <w:p w:rsidR="008F5B1D" w:rsidRPr="008F5B1D" w:rsidRDefault="008F5B1D" w:rsidP="00066C0F">
      <w:pPr>
        <w:rPr>
          <w:lang w:val="fr-FR"/>
        </w:rPr>
      </w:pPr>
      <w:r w:rsidRPr="008F5B1D">
        <w:rPr>
          <w:lang w:val="fr-FR"/>
        </w:rPr>
        <w:lastRenderedPageBreak/>
        <w:t xml:space="preserve">Dans un autre témoignage, la sœur du prisonnier civil sahraoui Ahmed </w:t>
      </w:r>
      <w:proofErr w:type="spellStart"/>
      <w:r w:rsidRPr="008F5B1D">
        <w:rPr>
          <w:lang w:val="fr-FR"/>
        </w:rPr>
        <w:t>Sbai</w:t>
      </w:r>
      <w:proofErr w:type="spellEnd"/>
      <w:r w:rsidRPr="008F5B1D">
        <w:rPr>
          <w:lang w:val="fr-FR"/>
        </w:rPr>
        <w:t xml:space="preserve">, également autorisée à visiter son frère à la prison de </w:t>
      </w:r>
      <w:proofErr w:type="spellStart"/>
      <w:r w:rsidRPr="008F5B1D">
        <w:rPr>
          <w:lang w:val="fr-FR"/>
        </w:rPr>
        <w:t>Kénitra</w:t>
      </w:r>
      <w:proofErr w:type="spellEnd"/>
      <w:r w:rsidRPr="008F5B1D">
        <w:rPr>
          <w:lang w:val="fr-FR"/>
        </w:rPr>
        <w:t xml:space="preserve">, a indiqué qu'Ahmed </w:t>
      </w:r>
      <w:proofErr w:type="spellStart"/>
      <w:r w:rsidRPr="008F5B1D">
        <w:rPr>
          <w:lang w:val="fr-FR"/>
        </w:rPr>
        <w:t>Sbai</w:t>
      </w:r>
      <w:proofErr w:type="spellEnd"/>
      <w:r w:rsidRPr="008F5B1D">
        <w:rPr>
          <w:lang w:val="fr-FR"/>
        </w:rPr>
        <w:t xml:space="preserve"> s'est présenté dans un état déplorable, portant des marques évidentes de la grève et éprouvant des difficultés à s'exprimer. Il lui a appris qu'il avait été transféré </w:t>
      </w:r>
      <w:r w:rsidR="00066C0F">
        <w:rPr>
          <w:lang w:val="fr-FR"/>
        </w:rPr>
        <w:t xml:space="preserve">dans une autre cellule </w:t>
      </w:r>
      <w:r w:rsidRPr="008F5B1D">
        <w:rPr>
          <w:lang w:val="fr-FR"/>
        </w:rPr>
        <w:t>de manière violente, privé de tous ses vêtements à l'exception de la tenue légère qu'il portait. Elle a ajouté que son frère est privé d'accès au téléphone et à la radio pour communiquer avec l'extérieur, et qu'il souffre d'une maladie cardiaque chronique sans bénéficier de suivi médical.</w:t>
      </w:r>
    </w:p>
    <w:p w:rsidR="008F5B1D" w:rsidRPr="008F5B1D" w:rsidRDefault="008F5B1D" w:rsidP="00066C0F">
      <w:pPr>
        <w:rPr>
          <w:lang w:val="fr-FR"/>
        </w:rPr>
      </w:pPr>
      <w:r w:rsidRPr="008F5B1D">
        <w:rPr>
          <w:lang w:val="fr-FR"/>
        </w:rPr>
        <w:t>L</w:t>
      </w:r>
      <w:r w:rsidR="00934ADB">
        <w:rPr>
          <w:lang w:val="fr-FR"/>
        </w:rPr>
        <w:t>a Ligue</w:t>
      </w:r>
      <w:r w:rsidR="00066C0F">
        <w:rPr>
          <w:lang w:val="fr-FR"/>
        </w:rPr>
        <w:t xml:space="preserve"> pour la</w:t>
      </w:r>
      <w:r w:rsidRPr="008F5B1D">
        <w:rPr>
          <w:lang w:val="fr-FR"/>
        </w:rPr>
        <w:t xml:space="preserve"> protection des prisonniers sahraouis dans les prisons marocaines a reçu un troisième témoignage</w:t>
      </w:r>
      <w:r w:rsidR="00066C0F">
        <w:rPr>
          <w:lang w:val="fr-FR"/>
        </w:rPr>
        <w:t xml:space="preserve"> selon</w:t>
      </w:r>
      <w:r w:rsidRPr="008F5B1D">
        <w:rPr>
          <w:lang w:val="fr-FR"/>
        </w:rPr>
        <w:t xml:space="preserve"> lequel le frère du prisonnier civil sahraoui </w:t>
      </w:r>
      <w:proofErr w:type="spellStart"/>
      <w:r w:rsidRPr="008F5B1D">
        <w:rPr>
          <w:lang w:val="fr-FR"/>
        </w:rPr>
        <w:t>Naama</w:t>
      </w:r>
      <w:proofErr w:type="spellEnd"/>
      <w:r w:rsidRPr="008F5B1D">
        <w:rPr>
          <w:lang w:val="fr-FR"/>
        </w:rPr>
        <w:t xml:space="preserve"> </w:t>
      </w:r>
      <w:proofErr w:type="spellStart"/>
      <w:r w:rsidRPr="008F5B1D">
        <w:rPr>
          <w:lang w:val="fr-FR"/>
        </w:rPr>
        <w:t>Asfari</w:t>
      </w:r>
      <w:proofErr w:type="spellEnd"/>
      <w:r w:rsidRPr="008F5B1D">
        <w:rPr>
          <w:lang w:val="fr-FR"/>
        </w:rPr>
        <w:t xml:space="preserve"> a indiqué avoir rendu visite à son frère à la prison de </w:t>
      </w:r>
      <w:proofErr w:type="spellStart"/>
      <w:r w:rsidRPr="008F5B1D">
        <w:rPr>
          <w:lang w:val="fr-FR"/>
        </w:rPr>
        <w:t>Lodayat</w:t>
      </w:r>
      <w:proofErr w:type="spellEnd"/>
      <w:r w:rsidRPr="008F5B1D">
        <w:rPr>
          <w:lang w:val="fr-FR"/>
        </w:rPr>
        <w:t>, à Marrakech. Ce dernier lui a appris qu'il avait suspendu sa grève de la faim mercredi dernier en raison de la dégradation de son état de s</w:t>
      </w:r>
      <w:r w:rsidR="00934ADB">
        <w:rPr>
          <w:lang w:val="fr-FR"/>
        </w:rPr>
        <w:t>anté, après que le médecin lui eut</w:t>
      </w:r>
      <w:r w:rsidRPr="008F5B1D">
        <w:rPr>
          <w:lang w:val="fr-FR"/>
        </w:rPr>
        <w:t xml:space="preserve"> confirmé que ses reins étaient affectés par les grèves successives, en particulier la dernière grève de la faim qui a duré 47 jours consécutifs.</w:t>
      </w:r>
    </w:p>
    <w:p w:rsidR="008F5B1D" w:rsidRPr="008F5B1D" w:rsidRDefault="008F5B1D" w:rsidP="00934ADB">
      <w:pPr>
        <w:rPr>
          <w:lang w:val="fr-FR"/>
        </w:rPr>
      </w:pPr>
      <w:r w:rsidRPr="008F5B1D">
        <w:rPr>
          <w:lang w:val="fr-FR"/>
        </w:rPr>
        <w:t>En rapportant ces faits, l</w:t>
      </w:r>
      <w:r w:rsidR="00934ADB">
        <w:rPr>
          <w:lang w:val="fr-FR"/>
        </w:rPr>
        <w:t>a Ligue pour la</w:t>
      </w:r>
      <w:r w:rsidRPr="008F5B1D">
        <w:rPr>
          <w:lang w:val="fr-FR"/>
        </w:rPr>
        <w:t xml:space="preserve"> protection des prisonniers sahraouis dans les prisons marocaines condamne fermement les mauvais traitements et la politique de représailles et de torture systématique exercée par l'État occupant marocain à l'encontre des prisonniers civils sahraouis en grève de la faim. Elle réaffirme que ces pratiques constituent une violation flagrante des conventions internationales relatives aux droits de l'homme, notamment la Convention contre la torture et autres peines ou traitements cruels, inhumains ou dégradants, ainsi que l'Ensemble de règles minima des Nations Unies pour le traitement des détenus.</w:t>
      </w:r>
    </w:p>
    <w:p w:rsidR="008F5B1D" w:rsidRPr="008F5B1D" w:rsidRDefault="00934ADB" w:rsidP="008F5B1D">
      <w:pPr>
        <w:rPr>
          <w:lang w:val="fr-FR"/>
        </w:rPr>
      </w:pPr>
      <w:r>
        <w:rPr>
          <w:lang w:val="fr-FR"/>
        </w:rPr>
        <w:t>La Ligue</w:t>
      </w:r>
      <w:r w:rsidR="008F5B1D" w:rsidRPr="008F5B1D">
        <w:rPr>
          <w:lang w:val="fr-FR"/>
        </w:rPr>
        <w:t xml:space="preserve"> demande à la communauté internationale et aux organisations internationales des droits de l'homme d'agir d'urgence pour mettre fin à ces violations graves, garantir la protection des prisonniers en grève de la faim, leur assurer une prise en charge médicale complète, autoriser les visites sans condition et leur permettre de communiquer avec leurs familles et leurs avocats.</w:t>
      </w:r>
    </w:p>
    <w:p w:rsidR="008F5B1D" w:rsidRPr="008F5B1D" w:rsidRDefault="00934ADB" w:rsidP="0038278F">
      <w:pPr>
        <w:spacing w:after="0"/>
        <w:rPr>
          <w:lang w:val="fr-FR"/>
        </w:rPr>
      </w:pPr>
      <w:r>
        <w:rPr>
          <w:b/>
          <w:bCs/>
          <w:lang w:val="fr-FR"/>
        </w:rPr>
        <w:t>Ligue</w:t>
      </w:r>
      <w:r w:rsidR="008F5B1D" w:rsidRPr="008F5B1D">
        <w:rPr>
          <w:b/>
          <w:bCs/>
          <w:lang w:val="fr-FR"/>
        </w:rPr>
        <w:t xml:space="preserve"> </w:t>
      </w:r>
      <w:r>
        <w:rPr>
          <w:b/>
          <w:bCs/>
          <w:lang w:val="fr-FR"/>
        </w:rPr>
        <w:t xml:space="preserve">pour la </w:t>
      </w:r>
      <w:r w:rsidR="008F5B1D" w:rsidRPr="008F5B1D">
        <w:rPr>
          <w:b/>
          <w:bCs/>
          <w:lang w:val="fr-FR"/>
        </w:rPr>
        <w:t>protection des prisonniers sahraouis dans les prisons marocaines</w:t>
      </w:r>
    </w:p>
    <w:p w:rsidR="008F5B1D" w:rsidRPr="008F5B1D" w:rsidRDefault="00934ADB" w:rsidP="00934ADB">
      <w:pPr>
        <w:spacing w:after="0"/>
      </w:pPr>
      <w:r>
        <w:rPr>
          <w:i/>
          <w:iCs/>
        </w:rPr>
        <w:t xml:space="preserve">El Ayoun </w:t>
      </w:r>
      <w:r w:rsidR="008F5B1D" w:rsidRPr="008F5B1D">
        <w:rPr>
          <w:i/>
          <w:iCs/>
        </w:rPr>
        <w:t xml:space="preserve"> </w:t>
      </w:r>
      <w:proofErr w:type="spellStart"/>
      <w:r w:rsidR="008F5B1D" w:rsidRPr="008F5B1D">
        <w:rPr>
          <w:i/>
          <w:iCs/>
        </w:rPr>
        <w:t>occupée</w:t>
      </w:r>
      <w:proofErr w:type="spellEnd"/>
      <w:r w:rsidR="008F5B1D" w:rsidRPr="008F5B1D">
        <w:rPr>
          <w:i/>
          <w:iCs/>
        </w:rPr>
        <w:t xml:space="preserve"> / Sahara Occidental</w:t>
      </w:r>
    </w:p>
    <w:p w:rsidR="008F5B1D" w:rsidRPr="008F5B1D" w:rsidRDefault="008F5B1D" w:rsidP="00934ADB">
      <w:pPr>
        <w:spacing w:after="0"/>
      </w:pPr>
      <w:proofErr w:type="spellStart"/>
      <w:r w:rsidRPr="008F5B1D">
        <w:rPr>
          <w:i/>
          <w:iCs/>
        </w:rPr>
        <w:t>Jeudi</w:t>
      </w:r>
      <w:proofErr w:type="spellEnd"/>
      <w:r w:rsidRPr="008F5B1D">
        <w:rPr>
          <w:i/>
          <w:iCs/>
        </w:rPr>
        <w:t xml:space="preserve"> 1er </w:t>
      </w:r>
      <w:proofErr w:type="spellStart"/>
      <w:r w:rsidRPr="008F5B1D">
        <w:rPr>
          <w:i/>
          <w:iCs/>
        </w:rPr>
        <w:t>octobre</w:t>
      </w:r>
      <w:proofErr w:type="spellEnd"/>
      <w:r w:rsidRPr="008F5B1D">
        <w:rPr>
          <w:i/>
          <w:iCs/>
        </w:rPr>
        <w:t xml:space="preserve"> 2026</w:t>
      </w:r>
    </w:p>
    <w:p w:rsidR="008F5B1D" w:rsidRDefault="008F5B1D"/>
    <w:p w:rsidR="008F5B1D" w:rsidRDefault="008F5B1D"/>
    <w:p w:rsidR="008F5B1D" w:rsidRDefault="00D552A4" w:rsidP="00D552A4">
      <w:r>
        <w:rPr>
          <w:b/>
          <w:bCs/>
        </w:rPr>
        <w:t>AR</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رسالة إخباري</w:t>
      </w:r>
      <w:r w:rsidRPr="008F5B1D">
        <w:rPr>
          <w:rFonts w:ascii="Times New Roman" w:eastAsia="Times New Roman" w:hAnsi="Times New Roman" w:cs="Times New Roman"/>
          <w:sz w:val="24"/>
          <w:szCs w:val="24"/>
          <w:lang w:eastAsia="es-ES"/>
        </w:rPr>
        <w:t> </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بعد تسعة أيام من التعنت ومنع الزيارة: مندوبية إدارة السجون المغربية تفتح المجال أمام عائلات الأسرى المضربين عن الطعام بسجن القنيطرة تحت وطأة الصمود والضغوط</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في تطور يُسجَّل في سياق الانتهاكات الجسيمة لحقوق الإنسان، وبعد تسعة أيام من التعنت والإصرار على حرمان عائلات الأسرى المدنيين الصحراويين المضربين عن الطعام من حقهم في الزيارة، ومنع أبنائهم من استعمال هاتف السجن والتواصل مع العالم الخارجي، اضطرت مندوبية إدارة السجون المغربية إلى فتح مجال الزيارة أمام عائلات الأسرى المدنيين الصحراويين المتواجدين بسجن القنيطرة، وذلك بعد ثمانية أيام من المنع التعسفي</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وتأتي هذه الخطوة، وفق ما توفر لدينا من معطيات، نتيجة عاملين أساسيين: أولهما صمود العائلات وتمسكها بحقها المشروع في الزيارة دون شروط، وثانيهما الضغوط المتصاعدة التي مارستها الحملة الوطنية والدولية لمساندة الأسرى المدنيين الصحراويين المضربين عن الطعام في السجون المغربية</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 xml:space="preserve">في إفادة لزوجة الأسير المدني الصحراوي الحسين الزاوي، أكدت أن إدارة سجن القنيطرة سمحت لها بزيارة زوجها صباح اليوم الخميس، غير أنها فُوجئت عند حضوره بأنه شبه مُقعَد لا يستطيع الحركة، وفي وضع صحي </w:t>
      </w:r>
      <w:r w:rsidRPr="008F5B1D">
        <w:rPr>
          <w:rFonts w:ascii="Times New Roman" w:eastAsia="Times New Roman" w:hAnsi="Times New Roman" w:cs="Times New Roman"/>
          <w:sz w:val="24"/>
          <w:szCs w:val="24"/>
          <w:rtl/>
          <w:lang w:eastAsia="es-ES"/>
        </w:rPr>
        <w:lastRenderedPageBreak/>
        <w:t>مزري. وأوضحت أن الأسير المدني الحسين الزاوي صرّح لها بأنه منذ اليوم الأول للإضراب عن الطعام وُضع في زنزانة عقابية (الكاشو) إلى غاية اليوم السادس من الإضراب، قبل أن يُنقل إلى زنزانة تفتقر لأبسط شروط الحياة، تكسوها الرطوبة والروائح الكريهة، مما أثر سلبا على صحته</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وأضافت أنه يعاني من ضيق في التنفس (الربو)، كما اشتكى لها من آلام حادة على مستوى الكلي والعمود الفقري. وأكد أنه طيلة فترة الإضراب لم يزره طبيب السجن. وفي ختام إفادته، صرّح الأسير الحسين الزاوي أن رفيقه حسان الداه تعرض للتجريد من ملابسه والتعنيف قبل ترحيله</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وفي إفادة أخرى لأخت الأسير المدني الصحراوي أحمد السباعي، التي سُمح لها هي أيضا بزيارة أخيها بسجن القنيطرة، قالت إن أحمد السباعي حضر في حالة مزرية، وآثار الإضراب ظاهرة عليه، ووجد صعوبة في الكلام. وأخبرها أنه تم تنقيله بطريقة عنيفة من زنزانته إلى زنزانة أخرى، محروما من جميع ملابسه ما عدا ما كان يرتديه من لباس خفيف. وأضافت أن أخاها ممنوع من استعمال الهاتف والمذياع للتواصل مع العالم الخارجي، كما أنه يعاني من مرض القلب المزمن ولم يستفد من المراقبة الطبية</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توصلت رابطة حماية السجناء الصحراويين بالسجون المغربية بإفادة ثالثة، أفاد فيها أخ الأسير المدني الصحراوي النعمة اصفاري أنه زار أخيه بسجن لوداية بمراكش، حيث أخبره أنه فك إضرابه عن الطعام يوم آمس الأربعاء المنصرم، وذلك بسبب وضعه الصحي المتدهور، بعدما أكد له الطبيب تأثر الكلي بسبب الإضرابات المتتابعة، ولا سيما الإضراب عن الطعام الأخير الذي استمر لمدة 47 يوماً متتالية</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وإذ تنقل رابطة حماية السجناء الصحراويين بالسجون المغربية هذه المعطيات، فإنها تستنكر بشدة سوء المعاملة وسياسة الانتقام والتعذيب الممنهج التي تمارسها دولة الاحتلال المغربي بحق الأسرى المدنيين الصحراويين المضربين عن الطعام، وتؤكد أن هذه الممارسات تُشكّل خرقا صارخا للاتفاقيات الدولية لحقوق الإنسان، ولا سيما اتفاقية مناهضة التعذيب وغيره من ضروب المعاملة أو العقوبة القاسية أو اللاإنسانية أو المهينة، وقواعد الأمم المتحدة الدنيا لمعاملة السجناء</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وتطالب الرابطة المجتمع الدولي والمنظمات الحقوقية الدولية بالتحرك العاجل لوقف هذه الانتهاكات الجسيمة، وضمان حماية الأسرى المضربين عن الطعام، والسماح لهم بالرعاية الطبية الكاملة، وفتح المجال أمام الزيارة دون شروط، وتمكينهم من التواصل مع عائلاتهم ومحاميهم</w:t>
      </w:r>
      <w:r w:rsidRPr="008F5B1D">
        <w:rPr>
          <w:rFonts w:ascii="Times New Roman" w:eastAsia="Times New Roman" w:hAnsi="Times New Roman" w:cs="Times New Roman"/>
          <w:sz w:val="24"/>
          <w:szCs w:val="24"/>
          <w:lang w:eastAsia="es-ES"/>
        </w:rPr>
        <w:t>.</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رابطة حماية السجناء الصحراويين بالسجون المغربية</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العيون المحتلة/ الصحراء الغربية</w:t>
      </w:r>
      <w:r w:rsidRPr="008F5B1D">
        <w:rPr>
          <w:rFonts w:ascii="Times New Roman" w:eastAsia="Times New Roman" w:hAnsi="Times New Roman" w:cs="Times New Roman"/>
          <w:sz w:val="24"/>
          <w:szCs w:val="24"/>
          <w:lang w:eastAsia="es-ES"/>
        </w:rPr>
        <w:t> </w:t>
      </w:r>
    </w:p>
    <w:p w:rsidR="008F5B1D" w:rsidRPr="008F5B1D" w:rsidRDefault="008F5B1D" w:rsidP="008F5B1D">
      <w:pPr>
        <w:spacing w:after="0" w:line="240" w:lineRule="auto"/>
        <w:rPr>
          <w:rFonts w:ascii="Times New Roman" w:eastAsia="Times New Roman" w:hAnsi="Times New Roman" w:cs="Times New Roman"/>
          <w:sz w:val="24"/>
          <w:szCs w:val="24"/>
          <w:lang w:eastAsia="es-ES"/>
        </w:rPr>
      </w:pPr>
      <w:r w:rsidRPr="008F5B1D">
        <w:rPr>
          <w:rFonts w:ascii="Times New Roman" w:eastAsia="Times New Roman" w:hAnsi="Times New Roman" w:cs="Times New Roman"/>
          <w:sz w:val="24"/>
          <w:szCs w:val="24"/>
          <w:rtl/>
          <w:lang w:eastAsia="es-ES"/>
        </w:rPr>
        <w:t>الخميس 1 أكتوبر 2026</w:t>
      </w:r>
    </w:p>
    <w:p w:rsidR="008F5B1D" w:rsidRDefault="008F5B1D"/>
    <w:sectPr w:rsidR="008F5B1D" w:rsidSect="0038545E">
      <w:pgSz w:w="11906" w:h="16838"/>
      <w:pgMar w:top="993"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B1D"/>
    <w:rsid w:val="00066C0F"/>
    <w:rsid w:val="000A5B2B"/>
    <w:rsid w:val="00274074"/>
    <w:rsid w:val="002E06FE"/>
    <w:rsid w:val="0038278F"/>
    <w:rsid w:val="0038545E"/>
    <w:rsid w:val="00475FD1"/>
    <w:rsid w:val="0054569F"/>
    <w:rsid w:val="006D7460"/>
    <w:rsid w:val="008F5B1D"/>
    <w:rsid w:val="00934ADB"/>
    <w:rsid w:val="00D44685"/>
    <w:rsid w:val="00D552A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FC0DF-EAC2-4AE7-AE50-226A46208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084190">
      <w:bodyDiv w:val="1"/>
      <w:marLeft w:val="0"/>
      <w:marRight w:val="0"/>
      <w:marTop w:val="0"/>
      <w:marBottom w:val="0"/>
      <w:divBdr>
        <w:top w:val="none" w:sz="0" w:space="0" w:color="auto"/>
        <w:left w:val="none" w:sz="0" w:space="0" w:color="auto"/>
        <w:bottom w:val="none" w:sz="0" w:space="0" w:color="auto"/>
        <w:right w:val="none" w:sz="0" w:space="0" w:color="auto"/>
      </w:divBdr>
    </w:div>
    <w:div w:id="1078019549">
      <w:bodyDiv w:val="1"/>
      <w:marLeft w:val="0"/>
      <w:marRight w:val="0"/>
      <w:marTop w:val="0"/>
      <w:marBottom w:val="0"/>
      <w:divBdr>
        <w:top w:val="none" w:sz="0" w:space="0" w:color="auto"/>
        <w:left w:val="none" w:sz="0" w:space="0" w:color="auto"/>
        <w:bottom w:val="none" w:sz="0" w:space="0" w:color="auto"/>
        <w:right w:val="none" w:sz="0" w:space="0" w:color="auto"/>
      </w:divBdr>
      <w:divsChild>
        <w:div w:id="1295792570">
          <w:marLeft w:val="0"/>
          <w:marRight w:val="0"/>
          <w:marTop w:val="0"/>
          <w:marBottom w:val="0"/>
          <w:divBdr>
            <w:top w:val="none" w:sz="0" w:space="0" w:color="auto"/>
            <w:left w:val="none" w:sz="0" w:space="0" w:color="auto"/>
            <w:bottom w:val="none" w:sz="0" w:space="0" w:color="auto"/>
            <w:right w:val="none" w:sz="0" w:space="0" w:color="auto"/>
          </w:divBdr>
          <w:divsChild>
            <w:div w:id="489518590">
              <w:marLeft w:val="0"/>
              <w:marRight w:val="0"/>
              <w:marTop w:val="0"/>
              <w:marBottom w:val="0"/>
              <w:divBdr>
                <w:top w:val="none" w:sz="0" w:space="0" w:color="auto"/>
                <w:left w:val="none" w:sz="0" w:space="0" w:color="auto"/>
                <w:bottom w:val="none" w:sz="0" w:space="0" w:color="auto"/>
                <w:right w:val="none" w:sz="0" w:space="0" w:color="auto"/>
              </w:divBdr>
              <w:divsChild>
                <w:div w:id="1167868917">
                  <w:marLeft w:val="0"/>
                  <w:marRight w:val="0"/>
                  <w:marTop w:val="0"/>
                  <w:marBottom w:val="0"/>
                  <w:divBdr>
                    <w:top w:val="none" w:sz="0" w:space="0" w:color="auto"/>
                    <w:left w:val="none" w:sz="0" w:space="0" w:color="auto"/>
                    <w:bottom w:val="none" w:sz="0" w:space="0" w:color="auto"/>
                    <w:right w:val="none" w:sz="0" w:space="0" w:color="auto"/>
                  </w:divBdr>
                  <w:divsChild>
                    <w:div w:id="19211095">
                      <w:marLeft w:val="0"/>
                      <w:marRight w:val="0"/>
                      <w:marTop w:val="0"/>
                      <w:marBottom w:val="0"/>
                      <w:divBdr>
                        <w:top w:val="none" w:sz="0" w:space="0" w:color="auto"/>
                        <w:left w:val="none" w:sz="0" w:space="0" w:color="auto"/>
                        <w:bottom w:val="none" w:sz="0" w:space="0" w:color="auto"/>
                        <w:right w:val="none" w:sz="0" w:space="0" w:color="auto"/>
                      </w:divBdr>
                      <w:divsChild>
                        <w:div w:id="524052190">
                          <w:marLeft w:val="0"/>
                          <w:marRight w:val="0"/>
                          <w:marTop w:val="0"/>
                          <w:marBottom w:val="0"/>
                          <w:divBdr>
                            <w:top w:val="none" w:sz="0" w:space="0" w:color="auto"/>
                            <w:left w:val="none" w:sz="0" w:space="0" w:color="auto"/>
                            <w:bottom w:val="none" w:sz="0" w:space="0" w:color="auto"/>
                            <w:right w:val="none" w:sz="0" w:space="0" w:color="auto"/>
                          </w:divBdr>
                          <w:divsChild>
                            <w:div w:id="1833330322">
                              <w:marLeft w:val="0"/>
                              <w:marRight w:val="0"/>
                              <w:marTop w:val="0"/>
                              <w:marBottom w:val="0"/>
                              <w:divBdr>
                                <w:top w:val="none" w:sz="0" w:space="0" w:color="auto"/>
                                <w:left w:val="none" w:sz="0" w:space="0" w:color="auto"/>
                                <w:bottom w:val="none" w:sz="0" w:space="0" w:color="auto"/>
                                <w:right w:val="none" w:sz="0" w:space="0" w:color="auto"/>
                              </w:divBdr>
                            </w:div>
                            <w:div w:id="270092896">
                              <w:marLeft w:val="0"/>
                              <w:marRight w:val="0"/>
                              <w:marTop w:val="0"/>
                              <w:marBottom w:val="0"/>
                              <w:divBdr>
                                <w:top w:val="none" w:sz="0" w:space="0" w:color="auto"/>
                                <w:left w:val="none" w:sz="0" w:space="0" w:color="auto"/>
                                <w:bottom w:val="none" w:sz="0" w:space="0" w:color="auto"/>
                                <w:right w:val="none" w:sz="0" w:space="0" w:color="auto"/>
                              </w:divBdr>
                            </w:div>
                            <w:div w:id="1339969505">
                              <w:marLeft w:val="0"/>
                              <w:marRight w:val="0"/>
                              <w:marTop w:val="0"/>
                              <w:marBottom w:val="0"/>
                              <w:divBdr>
                                <w:top w:val="none" w:sz="0" w:space="0" w:color="auto"/>
                                <w:left w:val="none" w:sz="0" w:space="0" w:color="auto"/>
                                <w:bottom w:val="none" w:sz="0" w:space="0" w:color="auto"/>
                                <w:right w:val="none" w:sz="0" w:space="0" w:color="auto"/>
                              </w:divBdr>
                            </w:div>
                            <w:div w:id="211112112">
                              <w:marLeft w:val="0"/>
                              <w:marRight w:val="0"/>
                              <w:marTop w:val="0"/>
                              <w:marBottom w:val="0"/>
                              <w:divBdr>
                                <w:top w:val="none" w:sz="0" w:space="0" w:color="auto"/>
                                <w:left w:val="none" w:sz="0" w:space="0" w:color="auto"/>
                                <w:bottom w:val="none" w:sz="0" w:space="0" w:color="auto"/>
                                <w:right w:val="none" w:sz="0" w:space="0" w:color="auto"/>
                              </w:divBdr>
                            </w:div>
                            <w:div w:id="415515667">
                              <w:marLeft w:val="0"/>
                              <w:marRight w:val="0"/>
                              <w:marTop w:val="0"/>
                              <w:marBottom w:val="0"/>
                              <w:divBdr>
                                <w:top w:val="none" w:sz="0" w:space="0" w:color="auto"/>
                                <w:left w:val="none" w:sz="0" w:space="0" w:color="auto"/>
                                <w:bottom w:val="none" w:sz="0" w:space="0" w:color="auto"/>
                                <w:right w:val="none" w:sz="0" w:space="0" w:color="auto"/>
                              </w:divBdr>
                            </w:div>
                            <w:div w:id="976373034">
                              <w:marLeft w:val="0"/>
                              <w:marRight w:val="0"/>
                              <w:marTop w:val="0"/>
                              <w:marBottom w:val="0"/>
                              <w:divBdr>
                                <w:top w:val="none" w:sz="0" w:space="0" w:color="auto"/>
                                <w:left w:val="none" w:sz="0" w:space="0" w:color="auto"/>
                                <w:bottom w:val="none" w:sz="0" w:space="0" w:color="auto"/>
                                <w:right w:val="none" w:sz="0" w:space="0" w:color="auto"/>
                              </w:divBdr>
                            </w:div>
                            <w:div w:id="2032026492">
                              <w:marLeft w:val="0"/>
                              <w:marRight w:val="0"/>
                              <w:marTop w:val="0"/>
                              <w:marBottom w:val="0"/>
                              <w:divBdr>
                                <w:top w:val="none" w:sz="0" w:space="0" w:color="auto"/>
                                <w:left w:val="none" w:sz="0" w:space="0" w:color="auto"/>
                                <w:bottom w:val="none" w:sz="0" w:space="0" w:color="auto"/>
                                <w:right w:val="none" w:sz="0" w:space="0" w:color="auto"/>
                              </w:divBdr>
                            </w:div>
                            <w:div w:id="31226870">
                              <w:marLeft w:val="0"/>
                              <w:marRight w:val="0"/>
                              <w:marTop w:val="0"/>
                              <w:marBottom w:val="0"/>
                              <w:divBdr>
                                <w:top w:val="none" w:sz="0" w:space="0" w:color="auto"/>
                                <w:left w:val="none" w:sz="0" w:space="0" w:color="auto"/>
                                <w:bottom w:val="none" w:sz="0" w:space="0" w:color="auto"/>
                                <w:right w:val="none" w:sz="0" w:space="0" w:color="auto"/>
                              </w:divBdr>
                            </w:div>
                            <w:div w:id="747070086">
                              <w:marLeft w:val="0"/>
                              <w:marRight w:val="0"/>
                              <w:marTop w:val="0"/>
                              <w:marBottom w:val="0"/>
                              <w:divBdr>
                                <w:top w:val="none" w:sz="0" w:space="0" w:color="auto"/>
                                <w:left w:val="none" w:sz="0" w:space="0" w:color="auto"/>
                                <w:bottom w:val="none" w:sz="0" w:space="0" w:color="auto"/>
                                <w:right w:val="none" w:sz="0" w:space="0" w:color="auto"/>
                              </w:divBdr>
                            </w:div>
                            <w:div w:id="1630553046">
                              <w:marLeft w:val="0"/>
                              <w:marRight w:val="0"/>
                              <w:marTop w:val="0"/>
                              <w:marBottom w:val="0"/>
                              <w:divBdr>
                                <w:top w:val="none" w:sz="0" w:space="0" w:color="auto"/>
                                <w:left w:val="none" w:sz="0" w:space="0" w:color="auto"/>
                                <w:bottom w:val="none" w:sz="0" w:space="0" w:color="auto"/>
                                <w:right w:val="none" w:sz="0" w:space="0" w:color="auto"/>
                              </w:divBdr>
                            </w:div>
                            <w:div w:id="392391242">
                              <w:marLeft w:val="0"/>
                              <w:marRight w:val="0"/>
                              <w:marTop w:val="0"/>
                              <w:marBottom w:val="0"/>
                              <w:divBdr>
                                <w:top w:val="none" w:sz="0" w:space="0" w:color="auto"/>
                                <w:left w:val="none" w:sz="0" w:space="0" w:color="auto"/>
                                <w:bottom w:val="none" w:sz="0" w:space="0" w:color="auto"/>
                                <w:right w:val="none" w:sz="0" w:space="0" w:color="auto"/>
                              </w:divBdr>
                            </w:div>
                            <w:div w:id="1214466088">
                              <w:marLeft w:val="0"/>
                              <w:marRight w:val="0"/>
                              <w:marTop w:val="0"/>
                              <w:marBottom w:val="0"/>
                              <w:divBdr>
                                <w:top w:val="none" w:sz="0" w:space="0" w:color="auto"/>
                                <w:left w:val="none" w:sz="0" w:space="0" w:color="auto"/>
                                <w:bottom w:val="none" w:sz="0" w:space="0" w:color="auto"/>
                                <w:right w:val="none" w:sz="0" w:space="0" w:color="auto"/>
                              </w:divBdr>
                            </w:div>
                            <w:div w:id="975069481">
                              <w:marLeft w:val="0"/>
                              <w:marRight w:val="0"/>
                              <w:marTop w:val="0"/>
                              <w:marBottom w:val="0"/>
                              <w:divBdr>
                                <w:top w:val="none" w:sz="0" w:space="0" w:color="auto"/>
                                <w:left w:val="none" w:sz="0" w:space="0" w:color="auto"/>
                                <w:bottom w:val="none" w:sz="0" w:space="0" w:color="auto"/>
                                <w:right w:val="none" w:sz="0" w:space="0" w:color="auto"/>
                              </w:divBdr>
                            </w:div>
                            <w:div w:id="2077435952">
                              <w:marLeft w:val="0"/>
                              <w:marRight w:val="0"/>
                              <w:marTop w:val="0"/>
                              <w:marBottom w:val="0"/>
                              <w:divBdr>
                                <w:top w:val="none" w:sz="0" w:space="0" w:color="auto"/>
                                <w:left w:val="none" w:sz="0" w:space="0" w:color="auto"/>
                                <w:bottom w:val="none" w:sz="0" w:space="0" w:color="auto"/>
                                <w:right w:val="none" w:sz="0" w:space="0" w:color="auto"/>
                              </w:divBdr>
                            </w:div>
                            <w:div w:id="1573352074">
                              <w:marLeft w:val="0"/>
                              <w:marRight w:val="0"/>
                              <w:marTop w:val="0"/>
                              <w:marBottom w:val="0"/>
                              <w:divBdr>
                                <w:top w:val="none" w:sz="0" w:space="0" w:color="auto"/>
                                <w:left w:val="none" w:sz="0" w:space="0" w:color="auto"/>
                                <w:bottom w:val="none" w:sz="0" w:space="0" w:color="auto"/>
                                <w:right w:val="none" w:sz="0" w:space="0" w:color="auto"/>
                              </w:divBdr>
                            </w:div>
                            <w:div w:id="1011685118">
                              <w:marLeft w:val="0"/>
                              <w:marRight w:val="0"/>
                              <w:marTop w:val="0"/>
                              <w:marBottom w:val="0"/>
                              <w:divBdr>
                                <w:top w:val="none" w:sz="0" w:space="0" w:color="auto"/>
                                <w:left w:val="none" w:sz="0" w:space="0" w:color="auto"/>
                                <w:bottom w:val="none" w:sz="0" w:space="0" w:color="auto"/>
                                <w:right w:val="none" w:sz="0" w:space="0" w:color="auto"/>
                              </w:divBdr>
                            </w:div>
                            <w:div w:id="649408849">
                              <w:marLeft w:val="0"/>
                              <w:marRight w:val="0"/>
                              <w:marTop w:val="0"/>
                              <w:marBottom w:val="0"/>
                              <w:divBdr>
                                <w:top w:val="none" w:sz="0" w:space="0" w:color="auto"/>
                                <w:left w:val="none" w:sz="0" w:space="0" w:color="auto"/>
                                <w:bottom w:val="none" w:sz="0" w:space="0" w:color="auto"/>
                                <w:right w:val="none" w:sz="0" w:space="0" w:color="auto"/>
                              </w:divBdr>
                            </w:div>
                            <w:div w:id="84497138">
                              <w:marLeft w:val="0"/>
                              <w:marRight w:val="0"/>
                              <w:marTop w:val="0"/>
                              <w:marBottom w:val="0"/>
                              <w:divBdr>
                                <w:top w:val="none" w:sz="0" w:space="0" w:color="auto"/>
                                <w:left w:val="none" w:sz="0" w:space="0" w:color="auto"/>
                                <w:bottom w:val="none" w:sz="0" w:space="0" w:color="auto"/>
                                <w:right w:val="none" w:sz="0" w:space="0" w:color="auto"/>
                              </w:divBdr>
                            </w:div>
                            <w:div w:id="1035499956">
                              <w:marLeft w:val="0"/>
                              <w:marRight w:val="0"/>
                              <w:marTop w:val="0"/>
                              <w:marBottom w:val="0"/>
                              <w:divBdr>
                                <w:top w:val="none" w:sz="0" w:space="0" w:color="auto"/>
                                <w:left w:val="none" w:sz="0" w:space="0" w:color="auto"/>
                                <w:bottom w:val="none" w:sz="0" w:space="0" w:color="auto"/>
                                <w:right w:val="none" w:sz="0" w:space="0" w:color="auto"/>
                              </w:divBdr>
                            </w:div>
                            <w:div w:id="131796542">
                              <w:marLeft w:val="0"/>
                              <w:marRight w:val="0"/>
                              <w:marTop w:val="0"/>
                              <w:marBottom w:val="0"/>
                              <w:divBdr>
                                <w:top w:val="none" w:sz="0" w:space="0" w:color="auto"/>
                                <w:left w:val="none" w:sz="0" w:space="0" w:color="auto"/>
                                <w:bottom w:val="none" w:sz="0" w:space="0" w:color="auto"/>
                                <w:right w:val="none" w:sz="0" w:space="0" w:color="auto"/>
                              </w:divBdr>
                            </w:div>
                            <w:div w:id="1573587638">
                              <w:marLeft w:val="0"/>
                              <w:marRight w:val="0"/>
                              <w:marTop w:val="0"/>
                              <w:marBottom w:val="0"/>
                              <w:divBdr>
                                <w:top w:val="none" w:sz="0" w:space="0" w:color="auto"/>
                                <w:left w:val="none" w:sz="0" w:space="0" w:color="auto"/>
                                <w:bottom w:val="none" w:sz="0" w:space="0" w:color="auto"/>
                                <w:right w:val="none" w:sz="0" w:space="0" w:color="auto"/>
                              </w:divBdr>
                            </w:div>
                            <w:div w:id="1927422422">
                              <w:marLeft w:val="0"/>
                              <w:marRight w:val="0"/>
                              <w:marTop w:val="0"/>
                              <w:marBottom w:val="0"/>
                              <w:divBdr>
                                <w:top w:val="none" w:sz="0" w:space="0" w:color="auto"/>
                                <w:left w:val="none" w:sz="0" w:space="0" w:color="auto"/>
                                <w:bottom w:val="none" w:sz="0" w:space="0" w:color="auto"/>
                                <w:right w:val="none" w:sz="0" w:space="0" w:color="auto"/>
                              </w:divBdr>
                            </w:div>
                            <w:div w:id="599601588">
                              <w:marLeft w:val="0"/>
                              <w:marRight w:val="0"/>
                              <w:marTop w:val="0"/>
                              <w:marBottom w:val="0"/>
                              <w:divBdr>
                                <w:top w:val="none" w:sz="0" w:space="0" w:color="auto"/>
                                <w:left w:val="none" w:sz="0" w:space="0" w:color="auto"/>
                                <w:bottom w:val="none" w:sz="0" w:space="0" w:color="auto"/>
                                <w:right w:val="none" w:sz="0" w:space="0" w:color="auto"/>
                              </w:divBdr>
                            </w:div>
                            <w:div w:id="184138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0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1909</Words>
  <Characters>10504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2</cp:revision>
  <dcterms:created xsi:type="dcterms:W3CDTF">2026-10-02T08:18:00Z</dcterms:created>
  <dcterms:modified xsi:type="dcterms:W3CDTF">2026-10-02T08:18:00Z</dcterms:modified>
</cp:coreProperties>
</file>